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Rowan Tree Group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Safeguarding Policy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Version:</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1.0</w:t>
        <w:br w:type="textWrapping"/>
      </w: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Approved by:</w:t>
      </w:r>
      <w:r w:rsidDel="00000000" w:rsidR="00000000" w:rsidRPr="00000000">
        <w:rPr>
          <w:rtl w:val="0"/>
        </w:rPr>
        <w:t xml:space="preserve"> Ellie Rusbridge</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br w:type="textWrapping"/>
      </w: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Review Date:</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Annually, as part of Rowan Tree Group’s policy review cycle.</w:t>
      </w:r>
    </w:p>
    <w:p w:rsidR="00000000" w:rsidDel="00000000" w:rsidP="00000000" w:rsidRDefault="00000000" w:rsidRPr="00000000" w14:paraId="00000004">
      <w:pPr>
        <w:rPr/>
      </w:pPr>
      <w:r w:rsidDel="00000000" w:rsidR="00000000" w:rsidRPr="00000000">
        <w:rPr>
          <w:b w:val="1"/>
          <w:bCs w:val="1"/>
          <w:highlight w:val="yellow"/>
          <w:rtl w:val="0"/>
        </w:rPr>
        <w:t xml:space="preserve">Action required from parent or carer</w:t>
      </w:r>
      <w:r w:rsidDel="00000000" w:rsidR="00000000" w:rsidRPr="00000000">
        <w:rPr>
          <w:rtl w:val="0"/>
        </w:rPr>
        <w:t xml:space="preserve">: Yes (see declaration before the appendix)</w:t>
      </w:r>
    </w:p>
    <w:p w:rsidR="00000000" w:rsidDel="00000000" w:rsidP="00000000" w:rsidRDefault="00000000" w:rsidRPr="00000000" w14:paraId="00000005">
      <w:pPr>
        <w:rPr/>
      </w:pPr>
      <w:r w:rsidDel="00000000" w:rsidR="00000000" w:rsidRPr="00000000">
        <w:rPr>
          <w:b w:val="1"/>
          <w:bCs w:val="1"/>
          <w:rtl w:val="0"/>
        </w:rPr>
        <w:t xml:space="preserve">Appendix for use by Designated Safeguarding Lead:</w:t>
      </w:r>
      <w:r w:rsidDel="00000000" w:rsidR="00000000" w:rsidRPr="00000000">
        <w:rPr>
          <w:rtl w:val="0"/>
        </w:rPr>
        <w:t xml:space="preserve"> Yes (see end of document)</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rPr>
          <w:b w:val="1"/>
          <w:bCs w:val="1"/>
        </w:rPr>
      </w:pPr>
      <w:r w:rsidDel="00000000" w:rsidR="00000000" w:rsidRPr="00000000">
        <w:rPr>
          <w:b w:val="1"/>
          <w:bCs w:val="1"/>
          <w:rtl w:val="0"/>
        </w:rPr>
        <w:t xml:space="preserve">1. Statement of Purpose &amp; Commitment</w:t>
      </w:r>
    </w:p>
    <w:p w:rsidR="00000000" w:rsidDel="00000000" w:rsidP="00000000" w:rsidRDefault="00000000" w:rsidRPr="00000000" w14:paraId="00000008">
      <w:pPr>
        <w:numPr>
          <w:ilvl w:val="0"/>
          <w:numId w:val="1"/>
        </w:numPr>
        <w:ind w:left="720" w:hanging="360"/>
        <w:rPr/>
      </w:pPr>
      <w:r w:rsidDel="00000000" w:rsidR="00000000" w:rsidRPr="00000000">
        <w:rPr>
          <w:rtl w:val="0"/>
        </w:rPr>
        <w:t xml:space="preserve">Rowan Tree Group is committed to creating a safe, supportive and inclusive environment for all children — protecting their welfare and safeguarding them from all forms of harm, abuse or neglect.</w:t>
      </w:r>
    </w:p>
    <w:p w:rsidR="00000000" w:rsidDel="00000000" w:rsidP="00000000" w:rsidRDefault="00000000" w:rsidRPr="00000000" w14:paraId="00000009">
      <w:pPr>
        <w:numPr>
          <w:ilvl w:val="0"/>
          <w:numId w:val="1"/>
        </w:numPr>
        <w:ind w:left="720" w:hanging="360"/>
        <w:rPr/>
      </w:pPr>
      <w:r w:rsidDel="00000000" w:rsidR="00000000" w:rsidRPr="00000000">
        <w:rPr>
          <w:rtl w:val="0"/>
        </w:rPr>
        <w:t xml:space="preserve">We believe that no child should experience abuse or neglect of any kind, and we will take all reasonable steps to protect children and promote their welfare.</w:t>
      </w:r>
    </w:p>
    <w:p w:rsidR="00000000" w:rsidDel="00000000" w:rsidP="00000000" w:rsidRDefault="00000000" w:rsidRPr="00000000" w14:paraId="0000000A">
      <w:pPr>
        <w:numPr>
          <w:ilvl w:val="0"/>
          <w:numId w:val="1"/>
        </w:numPr>
        <w:ind w:left="720" w:hanging="360"/>
        <w:rPr/>
      </w:pPr>
      <w:r w:rsidDel="00000000" w:rsidR="00000000" w:rsidRPr="00000000">
        <w:rPr>
          <w:rtl w:val="0"/>
        </w:rPr>
        <w:t xml:space="preserve">The welfare of the child is our paramount concern.</w:t>
      </w:r>
    </w:p>
    <w:p w:rsidR="00000000" w:rsidDel="00000000" w:rsidP="00000000" w:rsidRDefault="00000000" w:rsidRPr="00000000" w14:paraId="0000000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rPr>
          <w:b w:val="1"/>
          <w:bCs w:val="1"/>
        </w:rPr>
      </w:pPr>
      <w:r w:rsidDel="00000000" w:rsidR="00000000" w:rsidRPr="00000000">
        <w:rPr>
          <w:b w:val="1"/>
          <w:bCs w:val="1"/>
          <w:rtl w:val="0"/>
        </w:rPr>
        <w:t xml:space="preserve">2. Scope &amp; Application: Who This Policy Covers</w:t>
      </w:r>
    </w:p>
    <w:p w:rsidR="00000000" w:rsidDel="00000000" w:rsidP="00000000" w:rsidRDefault="00000000" w:rsidRPr="00000000" w14:paraId="0000000D">
      <w:pPr>
        <w:numPr>
          <w:ilvl w:val="0"/>
          <w:numId w:val="8"/>
        </w:numPr>
        <w:ind w:left="720" w:hanging="360"/>
        <w:rPr/>
      </w:pPr>
      <w:r w:rsidDel="00000000" w:rsidR="00000000" w:rsidRPr="00000000">
        <w:rPr>
          <w:rtl w:val="0"/>
        </w:rPr>
        <w:t xml:space="preserve">This policy applies to </w:t>
      </w:r>
      <w:r w:rsidDel="00000000" w:rsidR="00000000" w:rsidRPr="00000000">
        <w:rPr>
          <w:b w:val="1"/>
          <w:bCs w:val="1"/>
          <w:rtl w:val="0"/>
        </w:rPr>
        <w:t xml:space="preserve">all adults</w:t>
      </w:r>
      <w:r w:rsidDel="00000000" w:rsidR="00000000" w:rsidRPr="00000000">
        <w:rPr>
          <w:rtl w:val="0"/>
        </w:rPr>
        <w:t xml:space="preserve"> involved in the group: parents/ carers, tutors/volunteers, assistants, helpers — whether paid or unpaid.</w:t>
      </w:r>
    </w:p>
    <w:p w:rsidR="00000000" w:rsidDel="00000000" w:rsidP="00000000" w:rsidRDefault="00000000" w:rsidRPr="00000000" w14:paraId="0000000E">
      <w:pPr>
        <w:numPr>
          <w:ilvl w:val="0"/>
          <w:numId w:val="8"/>
        </w:numPr>
        <w:ind w:left="720" w:hanging="360"/>
        <w:rPr/>
      </w:pPr>
      <w:r w:rsidDel="00000000" w:rsidR="00000000" w:rsidRPr="00000000">
        <w:rPr>
          <w:rtl w:val="0"/>
        </w:rPr>
        <w:t xml:space="preserve">It also applies to </w:t>
      </w:r>
      <w:r w:rsidDel="00000000" w:rsidR="00000000" w:rsidRPr="00000000">
        <w:rPr>
          <w:b w:val="1"/>
          <w:bCs w:val="1"/>
          <w:rtl w:val="0"/>
        </w:rPr>
        <w:t xml:space="preserve">all children </w:t>
      </w:r>
      <w:r w:rsidDel="00000000" w:rsidR="00000000" w:rsidRPr="00000000">
        <w:rPr>
          <w:rtl w:val="0"/>
        </w:rPr>
        <w:t xml:space="preserve">attending group activities and meetings.</w:t>
      </w:r>
    </w:p>
    <w:p w:rsidR="00000000" w:rsidDel="00000000" w:rsidP="00000000" w:rsidRDefault="00000000" w:rsidRPr="00000000" w14:paraId="0000000F">
      <w:pPr>
        <w:numPr>
          <w:ilvl w:val="0"/>
          <w:numId w:val="8"/>
        </w:numPr>
        <w:ind w:left="720" w:hanging="360"/>
        <w:rPr/>
      </w:pPr>
      <w:r w:rsidDel="00000000" w:rsidR="00000000" w:rsidRPr="00000000">
        <w:rPr>
          <w:rtl w:val="0"/>
        </w:rPr>
        <w:t xml:space="preserve">It applies to all aspects of group activity: in-person sessions, outdoor or nature-based learning, gatherings, online communication (if applicable), community events, trips, etc.</w:t>
      </w:r>
    </w:p>
    <w:p w:rsidR="00000000" w:rsidDel="00000000" w:rsidP="00000000" w:rsidRDefault="00000000" w:rsidRPr="00000000" w14:paraId="0000001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rPr>
          <w:b w:val="1"/>
          <w:bCs w:val="1"/>
        </w:rPr>
      </w:pPr>
      <w:r w:rsidDel="00000000" w:rsidR="00000000" w:rsidRPr="00000000">
        <w:rPr>
          <w:b w:val="1"/>
          <w:bCs w:val="1"/>
          <w:rtl w:val="0"/>
        </w:rPr>
        <w:t xml:space="preserve">3. Safeguarding Principles &amp; Code of Conduct</w:t>
      </w:r>
    </w:p>
    <w:p w:rsidR="00000000" w:rsidDel="00000000" w:rsidP="00000000" w:rsidRDefault="00000000" w:rsidRPr="00000000" w14:paraId="00000012">
      <w:pPr>
        <w:rPr/>
      </w:pPr>
      <w:r w:rsidDel="00000000" w:rsidR="00000000" w:rsidRPr="00000000">
        <w:rPr>
          <w:rtl w:val="0"/>
        </w:rPr>
        <w:t xml:space="preserve">All adults are expected to:</w:t>
      </w:r>
    </w:p>
    <w:p w:rsidR="00000000" w:rsidDel="00000000" w:rsidP="00000000" w:rsidRDefault="00000000" w:rsidRPr="00000000" w14:paraId="00000013">
      <w:pPr>
        <w:numPr>
          <w:ilvl w:val="0"/>
          <w:numId w:val="11"/>
        </w:numPr>
        <w:ind w:left="720" w:hanging="360"/>
        <w:rPr/>
      </w:pPr>
      <w:r w:rsidDel="00000000" w:rsidR="00000000" w:rsidRPr="00000000">
        <w:rPr>
          <w:rtl w:val="0"/>
        </w:rPr>
        <w:t xml:space="preserve">Treat every child with respect, fairness, kindness and dignity — regardless of age, disability, gender identity, race, religious belief, sexual orientation.</w:t>
      </w:r>
    </w:p>
    <w:p w:rsidR="00000000" w:rsidDel="00000000" w:rsidP="00000000" w:rsidRDefault="00000000" w:rsidRPr="00000000" w14:paraId="00000014">
      <w:pPr>
        <w:numPr>
          <w:ilvl w:val="0"/>
          <w:numId w:val="11"/>
        </w:numPr>
        <w:ind w:left="720" w:hanging="360"/>
        <w:rPr/>
      </w:pPr>
      <w:r w:rsidDel="00000000" w:rsidR="00000000" w:rsidRPr="00000000">
        <w:rPr>
          <w:rtl w:val="0"/>
        </w:rPr>
        <w:t xml:space="preserve">Provide an environment where children feel safe, listened to, and supported.</w:t>
      </w:r>
    </w:p>
    <w:p w:rsidR="00000000" w:rsidDel="00000000" w:rsidP="00000000" w:rsidRDefault="00000000" w:rsidRPr="00000000" w14:paraId="00000015">
      <w:pPr>
        <w:numPr>
          <w:ilvl w:val="0"/>
          <w:numId w:val="11"/>
        </w:numPr>
        <w:ind w:left="720" w:hanging="360"/>
        <w:rPr/>
      </w:pPr>
      <w:r w:rsidDel="00000000" w:rsidR="00000000" w:rsidRPr="00000000">
        <w:rPr>
          <w:rtl w:val="0"/>
        </w:rPr>
        <w:t xml:space="preserve">Be alert to signs of harm, abuse or neglect (physical, emotional, sexual abuse, neglect, exploitation, bullying, discrimination, online harm, etc.).</w:t>
      </w:r>
    </w:p>
    <w:p w:rsidR="00000000" w:rsidDel="00000000" w:rsidP="00000000" w:rsidRDefault="00000000" w:rsidRPr="00000000" w14:paraId="00000016">
      <w:pPr>
        <w:numPr>
          <w:ilvl w:val="0"/>
          <w:numId w:val="11"/>
        </w:numPr>
        <w:ind w:left="720" w:hanging="360"/>
        <w:rPr/>
      </w:pPr>
      <w:r w:rsidDel="00000000" w:rsidR="00000000" w:rsidRPr="00000000">
        <w:rPr>
          <w:rtl w:val="0"/>
        </w:rPr>
        <w:t xml:space="preserve">Avoid inappropriate behaviour: no humiliating, belittling, discriminatory, or abusive behaviour.</w:t>
      </w:r>
    </w:p>
    <w:p w:rsidR="00000000" w:rsidDel="00000000" w:rsidP="00000000" w:rsidRDefault="00000000" w:rsidRPr="00000000" w14:paraId="00000017">
      <w:pPr>
        <w:numPr>
          <w:ilvl w:val="0"/>
          <w:numId w:val="11"/>
        </w:numPr>
        <w:ind w:left="720" w:hanging="360"/>
        <w:rPr/>
      </w:pPr>
      <w:r w:rsidDel="00000000" w:rsidR="00000000" w:rsidRPr="00000000">
        <w:rPr>
          <w:rtl w:val="0"/>
        </w:rPr>
        <w:t xml:space="preserve">Avoid being alone with a child in isolated or unsupervised settings whenever possible; ensure that there is appropriate adult supervision according to the activity.</w:t>
      </w:r>
    </w:p>
    <w:p w:rsidR="00000000" w:rsidDel="00000000" w:rsidP="00000000" w:rsidRDefault="00000000" w:rsidRPr="00000000" w14:paraId="00000018">
      <w:pPr>
        <w:numPr>
          <w:ilvl w:val="0"/>
          <w:numId w:val="11"/>
        </w:numPr>
        <w:ind w:left="720" w:hanging="360"/>
        <w:rPr/>
      </w:pPr>
      <w:r w:rsidDel="00000000" w:rsidR="00000000" w:rsidRPr="00000000">
        <w:rPr>
          <w:rtl w:val="0"/>
        </w:rPr>
        <w:t xml:space="preserve">Follow agreed procedures for communication, confidentiality, consent, record-keeping, and information-sharing.</w:t>
      </w:r>
    </w:p>
    <w:p w:rsidR="00000000" w:rsidDel="00000000" w:rsidP="00000000" w:rsidRDefault="00000000" w:rsidRPr="00000000" w14:paraId="0000001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rPr>
          <w:b w:val="1"/>
          <w:bCs w:val="1"/>
        </w:rPr>
      </w:pPr>
      <w:r w:rsidDel="00000000" w:rsidR="00000000" w:rsidRPr="00000000">
        <w:rPr>
          <w:b w:val="1"/>
          <w:bCs w:val="1"/>
          <w:rtl w:val="0"/>
        </w:rPr>
        <w:t xml:space="preserve">4. Safe Recruitment &amp; Vetting (Where Practicable)</w:t>
      </w:r>
    </w:p>
    <w:p w:rsidR="00000000" w:rsidDel="00000000" w:rsidP="00000000" w:rsidRDefault="00000000" w:rsidRPr="00000000" w14:paraId="0000001B">
      <w:pPr>
        <w:numPr>
          <w:ilvl w:val="0"/>
          <w:numId w:val="12"/>
        </w:numPr>
        <w:ind w:left="720" w:hanging="360"/>
        <w:rPr/>
      </w:pPr>
      <w:r w:rsidDel="00000000" w:rsidR="00000000" w:rsidRPr="00000000">
        <w:rPr>
          <w:rtl w:val="0"/>
        </w:rPr>
        <w:t xml:space="preserve">Whenever new adults (tutors, volunteers, assistants) join the group, we will ask for references and conduct informal vetting. We will ensure the appropriate level of DBS check is in place where adults are present with children. Please refer to our </w:t>
      </w:r>
      <w:r w:rsidDel="00000000" w:rsidR="00000000" w:rsidRPr="00000000">
        <w:rPr>
          <w:b w:val="1"/>
          <w:bCs w:val="1"/>
          <w:rtl w:val="0"/>
        </w:rPr>
        <w:t xml:space="preserve">Safer Recruitment Policy</w:t>
      </w:r>
      <w:r w:rsidDel="00000000" w:rsidR="00000000" w:rsidRPr="00000000">
        <w:rPr>
          <w:rtl w:val="0"/>
        </w:rPr>
        <w:t xml:space="preserve"> and our </w:t>
      </w:r>
      <w:r w:rsidDel="00000000" w:rsidR="00000000" w:rsidRPr="00000000">
        <w:rPr>
          <w:b w:val="1"/>
          <w:bCs w:val="1"/>
          <w:rtl w:val="0"/>
        </w:rPr>
        <w:t xml:space="preserve">Hiring of Ex-Offenders Policy.</w:t>
      </w:r>
      <w:r w:rsidDel="00000000" w:rsidR="00000000" w:rsidRPr="00000000">
        <w:rPr>
          <w:rtl w:val="0"/>
        </w:rPr>
      </w:r>
    </w:p>
    <w:p w:rsidR="00000000" w:rsidDel="00000000" w:rsidP="00000000" w:rsidRDefault="00000000" w:rsidRPr="00000000" w14:paraId="0000001C">
      <w:pPr>
        <w:numPr>
          <w:ilvl w:val="0"/>
          <w:numId w:val="12"/>
        </w:numPr>
        <w:ind w:left="720" w:hanging="360"/>
        <w:rPr/>
      </w:pPr>
      <w:r w:rsidDel="00000000" w:rsidR="00000000" w:rsidRPr="00000000">
        <w:rPr>
          <w:rtl w:val="0"/>
        </w:rPr>
        <w:t xml:space="preserve">Maintain a </w:t>
      </w:r>
      <w:r w:rsidDel="00000000" w:rsidR="00000000" w:rsidRPr="00000000">
        <w:rPr>
          <w:b w:val="1"/>
          <w:bCs w:val="1"/>
          <w:rtl w:val="0"/>
        </w:rPr>
        <w:t xml:space="preserve">register</w:t>
      </w:r>
      <w:r w:rsidDel="00000000" w:rsidR="00000000" w:rsidRPr="00000000">
        <w:rPr>
          <w:rtl w:val="0"/>
        </w:rPr>
        <w:t xml:space="preserve"> of adults and children present at every group session or activity.</w:t>
      </w:r>
    </w:p>
    <w:p w:rsidR="00000000" w:rsidDel="00000000" w:rsidP="00000000" w:rsidRDefault="00000000" w:rsidRPr="00000000" w14:paraId="0000001D">
      <w:pPr>
        <w:numPr>
          <w:ilvl w:val="0"/>
          <w:numId w:val="12"/>
        </w:numPr>
        <w:ind w:left="720" w:hanging="360"/>
        <w:rPr/>
      </w:pPr>
      <w:r w:rsidDel="00000000" w:rsidR="00000000" w:rsidRPr="00000000">
        <w:rPr>
          <w:rtl w:val="0"/>
        </w:rPr>
        <w:t xml:space="preserve">Clearly define roles and responsibilities for adults: who is supervising children, who leads, who acts as point-of-contact, who acts as “duty adult,” etc.</w:t>
      </w:r>
    </w:p>
    <w:p w:rsidR="00000000" w:rsidDel="00000000" w:rsidP="00000000" w:rsidRDefault="00000000" w:rsidRPr="00000000" w14:paraId="0000001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rPr>
          <w:b w:val="1"/>
          <w:bCs w:val="1"/>
        </w:rPr>
      </w:pPr>
      <w:r w:rsidDel="00000000" w:rsidR="00000000" w:rsidRPr="00000000">
        <w:rPr>
          <w:b w:val="1"/>
          <w:bCs w:val="1"/>
          <w:rtl w:val="0"/>
        </w:rPr>
        <w:t xml:space="preserve">5. Designated Safeguarding Lead (DSL) &amp; Reporting Procedures</w:t>
      </w:r>
    </w:p>
    <w:p w:rsidR="00000000" w:rsidDel="00000000" w:rsidP="00000000" w:rsidRDefault="00000000" w:rsidRPr="00000000" w14:paraId="00000020">
      <w:pPr>
        <w:numPr>
          <w:ilvl w:val="0"/>
          <w:numId w:val="13"/>
        </w:numPr>
        <w:ind w:left="720" w:hanging="360"/>
        <w:rPr/>
      </w:pPr>
      <w:r w:rsidDel="00000000" w:rsidR="00000000" w:rsidRPr="00000000">
        <w:rPr>
          <w:rtl w:val="0"/>
        </w:rPr>
        <w:t xml:space="preserve">The group will appoint a </w:t>
      </w:r>
      <w:r w:rsidDel="00000000" w:rsidR="00000000" w:rsidRPr="00000000">
        <w:rPr>
          <w:b w:val="1"/>
          <w:bCs w:val="1"/>
          <w:rtl w:val="0"/>
        </w:rPr>
        <w:t xml:space="preserve">Designated Safeguarding Lead (DSL)</w:t>
      </w:r>
      <w:r w:rsidDel="00000000" w:rsidR="00000000" w:rsidRPr="00000000">
        <w:rPr>
          <w:rtl w:val="0"/>
        </w:rPr>
        <w:t xml:space="preserve"> (or equivalent safeguarding contact person), responsible for coordinating safeguarding, receiving concerns, and managing follow-up.</w:t>
      </w:r>
    </w:p>
    <w:p w:rsidR="00000000" w:rsidDel="00000000" w:rsidP="00000000" w:rsidRDefault="00000000" w:rsidRPr="00000000" w14:paraId="00000021">
      <w:pPr>
        <w:numPr>
          <w:ilvl w:val="0"/>
          <w:numId w:val="13"/>
        </w:numPr>
        <w:ind w:left="720" w:hanging="360"/>
        <w:rPr/>
      </w:pPr>
      <w:r w:rsidDel="00000000" w:rsidR="00000000" w:rsidRPr="00000000">
        <w:rPr>
          <w:rtl w:val="0"/>
        </w:rPr>
        <w:t xml:space="preserve">All adults are required to report any safeguarding concerns (observed or disclosed) — immediately, or at least within 24 hours — to a DSL.</w:t>
      </w:r>
    </w:p>
    <w:p w:rsidR="00000000" w:rsidDel="00000000" w:rsidP="00000000" w:rsidRDefault="00000000" w:rsidRPr="00000000" w14:paraId="00000022">
      <w:pPr>
        <w:numPr>
          <w:ilvl w:val="0"/>
          <w:numId w:val="13"/>
        </w:numPr>
        <w:ind w:left="720" w:hanging="360"/>
        <w:rPr/>
      </w:pPr>
      <w:r w:rsidDel="00000000" w:rsidR="00000000" w:rsidRPr="00000000">
        <w:rPr>
          <w:rtl w:val="0"/>
        </w:rPr>
        <w:t xml:space="preserve">The DSL will review concerns, record them, and where appropriate refer them to external agencies (local authority safeguarding services / social services / police) if a child is at risk of significant harm.</w:t>
      </w:r>
    </w:p>
    <w:p w:rsidR="00000000" w:rsidDel="00000000" w:rsidP="00000000" w:rsidRDefault="00000000" w:rsidRPr="00000000" w14:paraId="00000023">
      <w:pPr>
        <w:numPr>
          <w:ilvl w:val="0"/>
          <w:numId w:val="13"/>
        </w:numPr>
        <w:ind w:left="720" w:hanging="360"/>
        <w:rPr/>
      </w:pPr>
      <w:r w:rsidDel="00000000" w:rsidR="00000000" w:rsidRPr="00000000">
        <w:rPr>
          <w:rtl w:val="0"/>
        </w:rPr>
        <w:t xml:space="preserve">In cases where a concern involves a member of the group’s adults (volunteer or staff), the DSL (or oversight group) will follow a clear procedure for allegations, including consultation with the appropriate external safeguarding authorities</w:t>
      </w:r>
    </w:p>
    <w:p w:rsidR="00000000" w:rsidDel="00000000" w:rsidP="00000000" w:rsidRDefault="00000000" w:rsidRPr="00000000" w14:paraId="00000024">
      <w:pPr>
        <w:ind w:left="720" w:firstLine="0"/>
        <w:rPr/>
      </w:pPr>
      <w:r w:rsidDel="00000000" w:rsidR="00000000" w:rsidRPr="00000000">
        <w:rPr>
          <w:rtl w:val="0"/>
        </w:rPr>
      </w:r>
    </w:p>
    <w:p w:rsidR="00000000" w:rsidDel="00000000" w:rsidP="00000000" w:rsidRDefault="00000000" w:rsidRPr="00000000" w14:paraId="0000002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rPr>
          <w:b w:val="1"/>
          <w:bCs w:val="1"/>
        </w:rPr>
      </w:pPr>
      <w:r w:rsidDel="00000000" w:rsidR="00000000" w:rsidRPr="00000000">
        <w:rPr>
          <w:b w:val="1"/>
          <w:bCs w:val="1"/>
          <w:rtl w:val="0"/>
        </w:rPr>
        <w:t xml:space="preserve">6. Confidentiality &amp; Information-Sharing</w:t>
      </w:r>
    </w:p>
    <w:p w:rsidR="00000000" w:rsidDel="00000000" w:rsidP="00000000" w:rsidRDefault="00000000" w:rsidRPr="00000000" w14:paraId="00000027">
      <w:pPr>
        <w:numPr>
          <w:ilvl w:val="0"/>
          <w:numId w:val="14"/>
        </w:numPr>
        <w:ind w:left="720" w:hanging="360"/>
        <w:rPr/>
      </w:pPr>
      <w:r w:rsidDel="00000000" w:rsidR="00000000" w:rsidRPr="00000000">
        <w:rPr>
          <w:rtl w:val="0"/>
        </w:rPr>
        <w:t xml:space="preserve">All information about safeguarding concerns will be treated as confidential and shared only on a need-to-know basis.</w:t>
      </w:r>
    </w:p>
    <w:p w:rsidR="00000000" w:rsidDel="00000000" w:rsidP="00000000" w:rsidRDefault="00000000" w:rsidRPr="00000000" w14:paraId="00000028">
      <w:pPr>
        <w:numPr>
          <w:ilvl w:val="0"/>
          <w:numId w:val="14"/>
        </w:numPr>
        <w:ind w:left="720" w:hanging="360"/>
        <w:rPr/>
      </w:pPr>
      <w:r w:rsidDel="00000000" w:rsidR="00000000" w:rsidRPr="00000000">
        <w:rPr>
          <w:rtl w:val="0"/>
        </w:rPr>
        <w:t xml:space="preserve">The group will seek consent from the child (where appropriate) and their parents/carers before sharing information externally — except where doing so would increase risk to the child.</w:t>
      </w:r>
    </w:p>
    <w:p w:rsidR="00000000" w:rsidDel="00000000" w:rsidP="00000000" w:rsidRDefault="00000000" w:rsidRPr="00000000" w14:paraId="00000029">
      <w:pPr>
        <w:numPr>
          <w:ilvl w:val="0"/>
          <w:numId w:val="14"/>
        </w:numPr>
        <w:ind w:left="720" w:hanging="360"/>
        <w:rPr/>
      </w:pPr>
      <w:r w:rsidDel="00000000" w:rsidR="00000000" w:rsidRPr="00000000">
        <w:rPr>
          <w:rtl w:val="0"/>
        </w:rPr>
        <w:t xml:space="preserve">We will record in writing all concerns, actions taken, decisions made, and outcomes.</w:t>
      </w:r>
    </w:p>
    <w:p w:rsidR="00000000" w:rsidDel="00000000" w:rsidP="00000000" w:rsidRDefault="00000000" w:rsidRPr="00000000" w14:paraId="0000002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w:rPr>
          <w:b w:val="1"/>
          <w:bCs w:val="1"/>
        </w:rPr>
      </w:pPr>
      <w:r w:rsidDel="00000000" w:rsidR="00000000" w:rsidRPr="00000000">
        <w:rPr>
          <w:b w:val="1"/>
          <w:bCs w:val="1"/>
          <w:rtl w:val="0"/>
        </w:rPr>
        <w:t xml:space="preserve">7. Working with Parents / Carers &amp; External Agencies</w:t>
      </w:r>
    </w:p>
    <w:p w:rsidR="00000000" w:rsidDel="00000000" w:rsidP="00000000" w:rsidRDefault="00000000" w:rsidRPr="00000000" w14:paraId="0000002C">
      <w:pPr>
        <w:numPr>
          <w:ilvl w:val="0"/>
          <w:numId w:val="15"/>
        </w:numPr>
        <w:ind w:left="720" w:hanging="360"/>
        <w:rPr/>
      </w:pPr>
      <w:r w:rsidDel="00000000" w:rsidR="00000000" w:rsidRPr="00000000">
        <w:rPr>
          <w:rtl w:val="0"/>
        </w:rPr>
        <w:t xml:space="preserve">The group values partnership with parents/carers, children, and—when needed—external agencies (social services, local authority safeguarding teams, police).</w:t>
      </w:r>
    </w:p>
    <w:p w:rsidR="00000000" w:rsidDel="00000000" w:rsidP="00000000" w:rsidRDefault="00000000" w:rsidRPr="00000000" w14:paraId="0000002D">
      <w:pPr>
        <w:numPr>
          <w:ilvl w:val="0"/>
          <w:numId w:val="15"/>
        </w:numPr>
        <w:ind w:left="720" w:hanging="360"/>
        <w:rPr/>
      </w:pPr>
      <w:r w:rsidDel="00000000" w:rsidR="00000000" w:rsidRPr="00000000">
        <w:rPr>
          <w:rtl w:val="0"/>
        </w:rPr>
        <w:t xml:space="preserve">Parents/Carers agree to the group’s safeguarding policy on joining; they commit to abide by its principles.</w:t>
      </w:r>
    </w:p>
    <w:p w:rsidR="00000000" w:rsidDel="00000000" w:rsidP="00000000" w:rsidRDefault="00000000" w:rsidRPr="00000000" w14:paraId="0000002E">
      <w:pPr>
        <w:numPr>
          <w:ilvl w:val="0"/>
          <w:numId w:val="15"/>
        </w:numPr>
        <w:ind w:left="720" w:hanging="360"/>
        <w:rPr/>
      </w:pPr>
      <w:r w:rsidDel="00000000" w:rsidR="00000000" w:rsidRPr="00000000">
        <w:rPr>
          <w:rtl w:val="0"/>
        </w:rPr>
        <w:t xml:space="preserve">If concerns arise about a child’s safety or welfare, we will involve parents/carers unless doing so would pose further risk to the child — in which case external referral will proceed immediately.</w:t>
      </w:r>
    </w:p>
    <w:p w:rsidR="00000000" w:rsidDel="00000000" w:rsidP="00000000" w:rsidRDefault="00000000" w:rsidRPr="00000000" w14:paraId="0000002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0">
      <w:pPr>
        <w:rPr>
          <w:b w:val="1"/>
          <w:bCs w:val="1"/>
        </w:rPr>
      </w:pPr>
      <w:r w:rsidDel="00000000" w:rsidR="00000000" w:rsidRPr="00000000">
        <w:rPr>
          <w:b w:val="1"/>
          <w:bCs w:val="1"/>
          <w:rtl w:val="0"/>
        </w:rPr>
        <w:t xml:space="preserve">8. Inclusion, Equality, Respect &amp; Diversity</w:t>
      </w:r>
    </w:p>
    <w:p w:rsidR="00000000" w:rsidDel="00000000" w:rsidP="00000000" w:rsidRDefault="00000000" w:rsidRPr="00000000" w14:paraId="00000031">
      <w:pPr>
        <w:numPr>
          <w:ilvl w:val="0"/>
          <w:numId w:val="16"/>
        </w:numPr>
        <w:ind w:left="720" w:hanging="360"/>
        <w:rPr/>
      </w:pPr>
      <w:r w:rsidDel="00000000" w:rsidR="00000000" w:rsidRPr="00000000">
        <w:rPr>
          <w:rtl w:val="0"/>
        </w:rPr>
        <w:t xml:space="preserve">All children have equal rights to protection and safeguarding, regardless of age, disability, gender identity, race, faith, sexual orientation, or background.</w:t>
      </w:r>
    </w:p>
    <w:p w:rsidR="00000000" w:rsidDel="00000000" w:rsidP="00000000" w:rsidRDefault="00000000" w:rsidRPr="00000000" w14:paraId="00000032">
      <w:pPr>
        <w:numPr>
          <w:ilvl w:val="0"/>
          <w:numId w:val="16"/>
        </w:numPr>
        <w:ind w:left="720" w:hanging="360"/>
        <w:rPr/>
      </w:pPr>
      <w:r w:rsidDel="00000000" w:rsidR="00000000" w:rsidRPr="00000000">
        <w:rPr>
          <w:rtl w:val="0"/>
        </w:rPr>
        <w:t xml:space="preserve">The group is committed to promoting a culture of respect, inclusion, belonging and diversity.</w:t>
      </w:r>
    </w:p>
    <w:p w:rsidR="00000000" w:rsidDel="00000000" w:rsidP="00000000" w:rsidRDefault="00000000" w:rsidRPr="00000000" w14:paraId="0000003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rPr>
          <w:b w:val="1"/>
          <w:bCs w:val="1"/>
        </w:rPr>
      </w:pPr>
      <w:r w:rsidDel="00000000" w:rsidR="00000000" w:rsidRPr="00000000">
        <w:rPr>
          <w:b w:val="1"/>
          <w:bCs w:val="1"/>
          <w:rtl w:val="0"/>
        </w:rPr>
        <w:t xml:space="preserve">9. Health &amp; Safety, Physical Environment &amp; Online Safety</w:t>
      </w:r>
    </w:p>
    <w:p w:rsidR="00000000" w:rsidDel="00000000" w:rsidP="00000000" w:rsidRDefault="00000000" w:rsidRPr="00000000" w14:paraId="00000035">
      <w:pPr>
        <w:numPr>
          <w:ilvl w:val="0"/>
          <w:numId w:val="17"/>
        </w:numPr>
        <w:ind w:left="720" w:hanging="360"/>
        <w:rPr/>
      </w:pPr>
      <w:r w:rsidDel="00000000" w:rsidR="00000000" w:rsidRPr="00000000">
        <w:rPr>
          <w:rtl w:val="0"/>
        </w:rPr>
        <w:t xml:space="preserve">Before any activity (indoors, outdoors, trips), we will conduct risk assessments to ensure the environment is safe, accessible, and appropriate for children.</w:t>
      </w:r>
    </w:p>
    <w:p w:rsidR="00000000" w:rsidDel="00000000" w:rsidP="00000000" w:rsidRDefault="00000000" w:rsidRPr="00000000" w14:paraId="00000036">
      <w:pPr>
        <w:numPr>
          <w:ilvl w:val="0"/>
          <w:numId w:val="17"/>
        </w:numPr>
        <w:ind w:left="720" w:hanging="360"/>
        <w:rPr/>
      </w:pPr>
      <w:r w:rsidDel="00000000" w:rsidR="00000000" w:rsidRPr="00000000">
        <w:rPr>
          <w:rtl w:val="0"/>
        </w:rPr>
        <w:t xml:space="preserve">When using online platforms (video calls, messaging, etc.), adults will follow safe practices: supervise use, protect privacy, avoid private 1-to-1 contact, follow agreed rules for communication.</w:t>
      </w:r>
    </w:p>
    <w:p w:rsidR="00000000" w:rsidDel="00000000" w:rsidP="00000000" w:rsidRDefault="00000000" w:rsidRPr="00000000" w14:paraId="00000037">
      <w:pPr>
        <w:numPr>
          <w:ilvl w:val="0"/>
          <w:numId w:val="17"/>
        </w:numPr>
        <w:ind w:left="720" w:hanging="360"/>
        <w:rPr/>
      </w:pPr>
      <w:r w:rsidDel="00000000" w:rsidR="00000000" w:rsidRPr="00000000">
        <w:rPr>
          <w:rtl w:val="0"/>
        </w:rPr>
        <w:t xml:space="preserve">We encourage open communication about safety, emotional wellbeing, and belonging — ensuring children feel comfortable raising concerns.</w:t>
      </w:r>
    </w:p>
    <w:p w:rsidR="00000000" w:rsidDel="00000000" w:rsidP="00000000" w:rsidRDefault="00000000" w:rsidRPr="00000000" w14:paraId="0000003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9">
      <w:pPr>
        <w:rPr>
          <w:b w:val="1"/>
          <w:bCs w:val="1"/>
        </w:rPr>
      </w:pPr>
      <w:r w:rsidDel="00000000" w:rsidR="00000000" w:rsidRPr="00000000">
        <w:rPr>
          <w:b w:val="1"/>
          <w:bCs w:val="1"/>
          <w:rtl w:val="0"/>
        </w:rPr>
        <w:t xml:space="preserve">10. Training, Awareness &amp; Review</w:t>
      </w:r>
    </w:p>
    <w:p w:rsidR="00000000" w:rsidDel="00000000" w:rsidP="00000000" w:rsidRDefault="00000000" w:rsidRPr="00000000" w14:paraId="0000003A">
      <w:pPr>
        <w:numPr>
          <w:ilvl w:val="0"/>
          <w:numId w:val="2"/>
        </w:numPr>
        <w:ind w:left="720" w:hanging="360"/>
        <w:rPr/>
      </w:pPr>
      <w:r w:rsidDel="00000000" w:rsidR="00000000" w:rsidRPr="00000000">
        <w:rPr>
          <w:rtl w:val="0"/>
        </w:rPr>
        <w:t xml:space="preserve">All adults involved in the group will receive an introduction to safeguarding principles, guidance on recognizing signs of abuse or neglect, reporting procedures, and code of conduct when they join.</w:t>
      </w:r>
    </w:p>
    <w:p w:rsidR="00000000" w:rsidDel="00000000" w:rsidP="00000000" w:rsidRDefault="00000000" w:rsidRPr="00000000" w14:paraId="0000003B">
      <w:pPr>
        <w:numPr>
          <w:ilvl w:val="0"/>
          <w:numId w:val="2"/>
        </w:numPr>
        <w:ind w:left="720" w:hanging="360"/>
        <w:rPr/>
      </w:pPr>
      <w:r w:rsidDel="00000000" w:rsidR="00000000" w:rsidRPr="00000000">
        <w:rPr>
          <w:rtl w:val="0"/>
        </w:rPr>
        <w:t xml:space="preserve">We will encourage periodic refresher briefings or shared updates — especially if guidance changes or as new safeguarding issues emerge.</w:t>
      </w:r>
    </w:p>
    <w:p w:rsidR="00000000" w:rsidDel="00000000" w:rsidP="00000000" w:rsidRDefault="00000000" w:rsidRPr="00000000" w14:paraId="0000003C">
      <w:pPr>
        <w:numPr>
          <w:ilvl w:val="0"/>
          <w:numId w:val="2"/>
        </w:numPr>
        <w:ind w:left="720" w:hanging="360"/>
        <w:rPr/>
      </w:pPr>
      <w:r w:rsidDel="00000000" w:rsidR="00000000" w:rsidRPr="00000000">
        <w:rPr>
          <w:rtl w:val="0"/>
        </w:rPr>
        <w:t xml:space="preserve">The group safeguarding policy will be reviewed </w:t>
      </w:r>
      <w:r w:rsidDel="00000000" w:rsidR="00000000" w:rsidRPr="00000000">
        <w:rPr>
          <w:b w:val="1"/>
          <w:bCs w:val="1"/>
          <w:rtl w:val="0"/>
        </w:rPr>
        <w:t xml:space="preserve">at least annually</w:t>
      </w:r>
      <w:r w:rsidDel="00000000" w:rsidR="00000000" w:rsidRPr="00000000">
        <w:rPr>
          <w:rtl w:val="0"/>
        </w:rPr>
        <w:t xml:space="preserve">, or earlier if there are changes in group structure, membership, or relevant safeguarding guidance.</w:t>
      </w:r>
    </w:p>
    <w:p w:rsidR="00000000" w:rsidDel="00000000" w:rsidP="00000000" w:rsidRDefault="00000000" w:rsidRPr="00000000" w14:paraId="0000003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E">
      <w:pPr>
        <w:rPr>
          <w:b w:val="1"/>
          <w:bCs w:val="1"/>
        </w:rPr>
      </w:pPr>
      <w:r w:rsidDel="00000000" w:rsidR="00000000" w:rsidRPr="00000000">
        <w:rPr>
          <w:b w:val="1"/>
          <w:bCs w:val="1"/>
          <w:rtl w:val="0"/>
        </w:rPr>
        <w:t xml:space="preserve">11. Oversight &amp; Governance</w:t>
      </w:r>
    </w:p>
    <w:p w:rsidR="00000000" w:rsidDel="00000000" w:rsidP="00000000" w:rsidRDefault="00000000" w:rsidRPr="00000000" w14:paraId="0000003F">
      <w:pPr>
        <w:numPr>
          <w:ilvl w:val="0"/>
          <w:numId w:val="3"/>
        </w:numPr>
        <w:ind w:left="720" w:hanging="360"/>
        <w:rPr/>
      </w:pPr>
      <w:r w:rsidDel="00000000" w:rsidR="00000000" w:rsidRPr="00000000">
        <w:rPr>
          <w:rtl w:val="0"/>
        </w:rPr>
        <w:t xml:space="preserve">An </w:t>
      </w:r>
      <w:sdt>
        <w:sdtPr>
          <w:id w:val="1886422563"/>
          <w:tag w:val="goog_rdk_0"/>
        </w:sdtPr>
        <w:sdtContent>
          <w:commentRangeStart w:id="0"/>
        </w:sdtContent>
      </w:sdt>
      <w:r w:rsidDel="00000000" w:rsidR="00000000" w:rsidRPr="00000000">
        <w:rPr>
          <w:b w:val="1"/>
          <w:bCs w:val="1"/>
          <w:rtl w:val="0"/>
        </w:rPr>
        <w:t xml:space="preserve">Oversight / Governance Group</w:t>
      </w:r>
      <w:r w:rsidDel="00000000" w:rsidR="00000000" w:rsidRPr="00000000">
        <w:rPr>
          <w:rtl w:val="0"/>
        </w:rPr>
        <w:t xml:space="preserve"> </w:t>
      </w:r>
      <w:commentRangeEnd w:id="0"/>
      <w:r w:rsidDel="00000000" w:rsidR="00000000" w:rsidRPr="00000000">
        <w:commentReference w:id="0"/>
      </w:r>
      <w:r w:rsidDel="00000000" w:rsidR="00000000" w:rsidRPr="00000000">
        <w:rPr>
          <w:rtl w:val="0"/>
        </w:rPr>
        <w:t xml:space="preserve">(parents/ carers, tutors, community representatives) will be established — similar to The Apple Tree’s “Oversight Group” — to provide accountability, governance, and shared decision-making.</w:t>
      </w:r>
    </w:p>
    <w:p w:rsidR="00000000" w:rsidDel="00000000" w:rsidP="00000000" w:rsidRDefault="00000000" w:rsidRPr="00000000" w14:paraId="00000040">
      <w:pPr>
        <w:numPr>
          <w:ilvl w:val="0"/>
          <w:numId w:val="3"/>
        </w:numPr>
        <w:ind w:left="720" w:hanging="360"/>
        <w:rPr/>
      </w:pPr>
      <w:r w:rsidDel="00000000" w:rsidR="00000000" w:rsidRPr="00000000">
        <w:rPr>
          <w:rtl w:val="0"/>
        </w:rPr>
        <w:t xml:space="preserve">This group will be responsible for reviewing safeguarding concerns, endorsing policy updates, and ensuring consistent implementation of safeguarding practices.</w:t>
      </w:r>
    </w:p>
    <w:p w:rsidR="00000000" w:rsidDel="00000000" w:rsidP="00000000" w:rsidRDefault="00000000" w:rsidRPr="00000000" w14:paraId="0000004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2">
      <w:pPr>
        <w:rPr>
          <w:b w:val="1"/>
          <w:bCs w:val="1"/>
        </w:rPr>
      </w:pPr>
      <w:r w:rsidDel="00000000" w:rsidR="00000000" w:rsidRPr="00000000">
        <w:rPr>
          <w:b w:val="1"/>
          <w:bCs w:val="1"/>
          <w:rtl w:val="0"/>
        </w:rPr>
        <w:t xml:space="preserve">12. Admission &amp; Participation Agreement</w:t>
      </w:r>
    </w:p>
    <w:p w:rsidR="00000000" w:rsidDel="00000000" w:rsidP="00000000" w:rsidRDefault="00000000" w:rsidRPr="00000000" w14:paraId="00000043">
      <w:pPr>
        <w:rPr/>
      </w:pPr>
      <w:r w:rsidDel="00000000" w:rsidR="00000000" w:rsidRPr="00000000">
        <w:rPr>
          <w:rtl w:val="0"/>
        </w:rPr>
        <w:t xml:space="preserve">By joining the group each family/carer:</w:t>
      </w:r>
    </w:p>
    <w:p w:rsidR="00000000" w:rsidDel="00000000" w:rsidP="00000000" w:rsidRDefault="00000000" w:rsidRPr="00000000" w14:paraId="00000044">
      <w:pPr>
        <w:numPr>
          <w:ilvl w:val="0"/>
          <w:numId w:val="4"/>
        </w:numPr>
        <w:ind w:left="720" w:hanging="360"/>
        <w:rPr/>
      </w:pPr>
      <w:r w:rsidDel="00000000" w:rsidR="00000000" w:rsidRPr="00000000">
        <w:rPr>
          <w:rtl w:val="0"/>
        </w:rPr>
        <w:t xml:space="preserve">Acknowledges they have read, understood, and agreed to this safeguarding policy.</w:t>
      </w:r>
    </w:p>
    <w:p w:rsidR="00000000" w:rsidDel="00000000" w:rsidP="00000000" w:rsidRDefault="00000000" w:rsidRPr="00000000" w14:paraId="00000045">
      <w:pPr>
        <w:numPr>
          <w:ilvl w:val="0"/>
          <w:numId w:val="4"/>
        </w:numPr>
        <w:ind w:left="720" w:hanging="360"/>
        <w:rPr/>
      </w:pPr>
      <w:r w:rsidDel="00000000" w:rsidR="00000000" w:rsidRPr="00000000">
        <w:rPr>
          <w:rtl w:val="0"/>
        </w:rPr>
        <w:t xml:space="preserve">Commits to supporting and upholding the safeguarding values, principles and procedures.</w:t>
      </w:r>
    </w:p>
    <w:p w:rsidR="00000000" w:rsidDel="00000000" w:rsidP="00000000" w:rsidRDefault="00000000" w:rsidRPr="00000000" w14:paraId="00000046">
      <w:pPr>
        <w:numPr>
          <w:ilvl w:val="0"/>
          <w:numId w:val="4"/>
        </w:numPr>
        <w:ind w:left="720" w:hanging="360"/>
        <w:rPr/>
      </w:pPr>
      <w:r w:rsidDel="00000000" w:rsidR="00000000" w:rsidRPr="00000000">
        <w:rPr>
          <w:rtl w:val="0"/>
        </w:rPr>
        <w:t xml:space="preserve">Accepts that the group has the right to review membership (or withdraw where necessary) if safeguarding standards or community commitments are not met — in a fair, transparent, and confidential manner.</w:t>
      </w:r>
    </w:p>
    <w:p w:rsidR="00000000" w:rsidDel="00000000" w:rsidP="00000000" w:rsidRDefault="00000000" w:rsidRPr="00000000" w14:paraId="0000004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8">
      <w:pPr>
        <w:rPr>
          <w:b w:val="1"/>
          <w:bCs w:val="1"/>
        </w:rPr>
      </w:pPr>
      <w:r w:rsidDel="00000000" w:rsidR="00000000" w:rsidRPr="00000000">
        <w:rPr>
          <w:b w:val="1"/>
          <w:bCs w:val="1"/>
          <w:rtl w:val="0"/>
        </w:rPr>
        <w:t xml:space="preserve">13. Responding to Disclosure or Concerns</w:t>
      </w:r>
    </w:p>
    <w:p w:rsidR="00000000" w:rsidDel="00000000" w:rsidP="00000000" w:rsidRDefault="00000000" w:rsidRPr="00000000" w14:paraId="00000049">
      <w:pPr>
        <w:numPr>
          <w:ilvl w:val="0"/>
          <w:numId w:val="5"/>
        </w:numPr>
        <w:ind w:left="720" w:hanging="360"/>
        <w:rPr/>
      </w:pPr>
      <w:r w:rsidDel="00000000" w:rsidR="00000000" w:rsidRPr="00000000">
        <w:rPr>
          <w:rtl w:val="0"/>
        </w:rPr>
        <w:t xml:space="preserve">Adults will respond to any child disclosure or sign of harm with seriousness, care, and calm.</w:t>
      </w:r>
    </w:p>
    <w:p w:rsidR="00000000" w:rsidDel="00000000" w:rsidP="00000000" w:rsidRDefault="00000000" w:rsidRPr="00000000" w14:paraId="0000004A">
      <w:pPr>
        <w:numPr>
          <w:ilvl w:val="0"/>
          <w:numId w:val="5"/>
        </w:numPr>
        <w:ind w:left="720" w:hanging="360"/>
        <w:rPr/>
      </w:pPr>
      <w:r w:rsidDel="00000000" w:rsidR="00000000" w:rsidRPr="00000000">
        <w:rPr>
          <w:rtl w:val="0"/>
        </w:rPr>
        <w:t xml:space="preserve">Do not promise confidentiality or investigate — instead: listen, reassure, note what is said (facts not opinions), then report to the DSL immediately.</w:t>
      </w:r>
    </w:p>
    <w:p w:rsidR="00000000" w:rsidDel="00000000" w:rsidP="00000000" w:rsidRDefault="00000000" w:rsidRPr="00000000" w14:paraId="0000004B">
      <w:pPr>
        <w:numPr>
          <w:ilvl w:val="0"/>
          <w:numId w:val="5"/>
        </w:numPr>
        <w:ind w:left="720" w:hanging="360"/>
        <w:rPr/>
      </w:pPr>
      <w:r w:rsidDel="00000000" w:rsidR="00000000" w:rsidRPr="00000000">
        <w:rPr>
          <w:rtl w:val="0"/>
        </w:rPr>
        <w:t xml:space="preserve">The DSL will follow procedures: record concern, decide whether to refer externally, inform parents/carers where appropriate or safe, and follow up.</w:t>
      </w:r>
    </w:p>
    <w:p w:rsidR="00000000" w:rsidDel="00000000" w:rsidP="00000000" w:rsidRDefault="00000000" w:rsidRPr="00000000" w14:paraId="0000004C">
      <w:pPr>
        <w:numPr>
          <w:ilvl w:val="0"/>
          <w:numId w:val="5"/>
        </w:numPr>
        <w:ind w:left="720" w:hanging="360"/>
        <w:rPr/>
      </w:pPr>
      <w:r w:rsidDel="00000000" w:rsidR="00000000" w:rsidRPr="00000000">
        <w:rPr>
          <w:rtl w:val="0"/>
        </w:rPr>
        <w:t xml:space="preserve">Support the child’s wellbeing — ensure they feel heard, safe, and supported, and remain involved appropriately during any processes.</w:t>
      </w:r>
    </w:p>
    <w:p w:rsidR="00000000" w:rsidDel="00000000" w:rsidP="00000000" w:rsidRDefault="00000000" w:rsidRPr="00000000" w14:paraId="0000004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E">
      <w:pPr>
        <w:rPr>
          <w:b w:val="1"/>
          <w:bCs w:val="1"/>
        </w:rPr>
      </w:pPr>
      <w:r w:rsidDel="00000000" w:rsidR="00000000" w:rsidRPr="00000000">
        <w:rPr>
          <w:b w:val="1"/>
          <w:bCs w:val="1"/>
          <w:rtl w:val="0"/>
        </w:rPr>
        <w:t xml:space="preserve">14. Transparency, Communication &amp; Community Culture</w:t>
      </w:r>
    </w:p>
    <w:p w:rsidR="00000000" w:rsidDel="00000000" w:rsidP="00000000" w:rsidRDefault="00000000" w:rsidRPr="00000000" w14:paraId="0000004F">
      <w:pPr>
        <w:numPr>
          <w:ilvl w:val="0"/>
          <w:numId w:val="6"/>
        </w:numPr>
        <w:ind w:left="720" w:hanging="360"/>
        <w:rPr/>
      </w:pPr>
      <w:r w:rsidDel="00000000" w:rsidR="00000000" w:rsidRPr="00000000">
        <w:rPr>
          <w:rtl w:val="0"/>
        </w:rPr>
        <w:t xml:space="preserve">The group fosters open communication, respect, mutual support, and shared responsibility.</w:t>
      </w:r>
    </w:p>
    <w:p w:rsidR="00000000" w:rsidDel="00000000" w:rsidP="00000000" w:rsidRDefault="00000000" w:rsidRPr="00000000" w14:paraId="00000050">
      <w:pPr>
        <w:numPr>
          <w:ilvl w:val="0"/>
          <w:numId w:val="6"/>
        </w:numPr>
        <w:ind w:left="720" w:hanging="360"/>
        <w:rPr/>
      </w:pPr>
      <w:r w:rsidDel="00000000" w:rsidR="00000000" w:rsidRPr="00000000">
        <w:rPr>
          <w:rtl w:val="0"/>
        </w:rPr>
        <w:t xml:space="preserve">We aim to build trust, so children, parents, carers feel confident raising safeguarding or welfare concerns.</w:t>
      </w:r>
    </w:p>
    <w:p w:rsidR="00000000" w:rsidDel="00000000" w:rsidP="00000000" w:rsidRDefault="00000000" w:rsidRPr="00000000" w14:paraId="00000051">
      <w:pPr>
        <w:numPr>
          <w:ilvl w:val="0"/>
          <w:numId w:val="6"/>
        </w:numPr>
        <w:ind w:left="720" w:hanging="360"/>
        <w:rPr/>
      </w:pPr>
      <w:r w:rsidDel="00000000" w:rsidR="00000000" w:rsidRPr="00000000">
        <w:rPr>
          <w:rtl w:val="0"/>
        </w:rPr>
        <w:t xml:space="preserve">We commit to fairness, confidentiality, and sensitivity in handling all concerns, maintaining the dignity and rights of all involved.</w:t>
      </w:r>
    </w:p>
    <w:p w:rsidR="00000000" w:rsidDel="00000000" w:rsidP="00000000" w:rsidRDefault="00000000" w:rsidRPr="00000000" w14:paraId="0000005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3">
      <w:pPr>
        <w:rPr>
          <w:b w:val="1"/>
          <w:bCs w:val="1"/>
        </w:rPr>
      </w:pPr>
      <w:r w:rsidDel="00000000" w:rsidR="00000000" w:rsidRPr="00000000">
        <w:rPr>
          <w:b w:val="1"/>
          <w:bCs w:val="1"/>
          <w:rtl w:val="0"/>
        </w:rPr>
        <w:t xml:space="preserve">15. Review &amp; Revision</w:t>
      </w:r>
    </w:p>
    <w:p w:rsidR="00000000" w:rsidDel="00000000" w:rsidP="00000000" w:rsidRDefault="00000000" w:rsidRPr="00000000" w14:paraId="00000054">
      <w:pPr>
        <w:numPr>
          <w:ilvl w:val="0"/>
          <w:numId w:val="7"/>
        </w:numPr>
        <w:ind w:left="720" w:hanging="360"/>
        <w:rPr/>
      </w:pPr>
      <w:r w:rsidDel="00000000" w:rsidR="00000000" w:rsidRPr="00000000">
        <w:rPr>
          <w:rtl w:val="0"/>
        </w:rPr>
        <w:t xml:space="preserve">This policy will be reviewed at least once a year by the Oversight / Governance Group or sooner if there is a change in membership, structure, relevant laws/guidance, or if an incident occurs.</w:t>
      </w:r>
    </w:p>
    <w:p w:rsidR="00000000" w:rsidDel="00000000" w:rsidP="00000000" w:rsidRDefault="00000000" w:rsidRPr="00000000" w14:paraId="00000055">
      <w:pPr>
        <w:numPr>
          <w:ilvl w:val="0"/>
          <w:numId w:val="7"/>
        </w:numPr>
        <w:ind w:left="720" w:hanging="360"/>
        <w:rPr/>
      </w:pPr>
      <w:r w:rsidDel="00000000" w:rsidR="00000000" w:rsidRPr="00000000">
        <w:rPr>
          <w:rtl w:val="0"/>
        </w:rPr>
        <w:t xml:space="preserve">All members (adults) will be informed of updates and given opportunity to comment or raise concerns.</w:t>
      </w:r>
    </w:p>
    <w:p w:rsidR="00000000" w:rsidDel="00000000" w:rsidP="00000000" w:rsidRDefault="00000000" w:rsidRPr="00000000" w14:paraId="0000005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7">
      <w:pPr>
        <w:rPr>
          <w:b w:val="1"/>
          <w:bCs w:val="1"/>
        </w:rPr>
      </w:pPr>
      <w:r w:rsidDel="00000000" w:rsidR="00000000" w:rsidRPr="00000000">
        <w:rPr>
          <w:b w:val="1"/>
          <w:bCs w:val="1"/>
          <w:rtl w:val="0"/>
        </w:rPr>
        <w:t xml:space="preserve">Parent/Carer Declaration</w:t>
      </w:r>
    </w:p>
    <w:p w:rsidR="00000000" w:rsidDel="00000000" w:rsidP="00000000" w:rsidRDefault="00000000" w:rsidRPr="00000000" w14:paraId="00000058">
      <w:pPr>
        <w:rPr/>
      </w:pPr>
      <w:r w:rsidDel="00000000" w:rsidR="00000000" w:rsidRPr="00000000">
        <w:rPr>
          <w:rtl w:val="0"/>
        </w:rPr>
        <w:t xml:space="preserve">I confirm that:</w:t>
      </w:r>
    </w:p>
    <w:p w:rsidR="00000000" w:rsidDel="00000000" w:rsidP="00000000" w:rsidRDefault="00000000" w:rsidRPr="00000000" w14:paraId="00000059">
      <w:pPr>
        <w:numPr>
          <w:ilvl w:val="0"/>
          <w:numId w:val="10"/>
        </w:numPr>
        <w:spacing w:line="240" w:lineRule="auto"/>
        <w:ind w:left="720" w:hanging="360"/>
      </w:pPr>
      <w:r w:rsidDel="00000000" w:rsidR="00000000" w:rsidRPr="00000000">
        <w:rPr>
          <w:rtl w:val="0"/>
        </w:rPr>
        <w:t xml:space="preserve">I have read and understood Rowan Tree Group’s Safeguarding Policy.</w:t>
      </w:r>
    </w:p>
    <w:p w:rsidR="00000000" w:rsidDel="00000000" w:rsidP="00000000" w:rsidRDefault="00000000" w:rsidRPr="00000000" w14:paraId="0000005A">
      <w:pPr>
        <w:numPr>
          <w:ilvl w:val="0"/>
          <w:numId w:val="10"/>
        </w:numPr>
        <w:spacing w:line="240" w:lineRule="auto"/>
        <w:ind w:left="720" w:hanging="360"/>
        <w:rPr>
          <w:sz w:val="20"/>
          <w:szCs w:val="20"/>
        </w:rPr>
      </w:pPr>
      <w:r w:rsidDel="00000000" w:rsidR="00000000" w:rsidRPr="00000000">
        <w:rPr>
          <w:rFonts w:ascii="Arial" w:cs="Arial" w:eastAsia="Arial" w:hAnsi="Arial"/>
          <w:color w:val="0a0a0a"/>
          <w:highlight w:val="white"/>
          <w:rtl w:val="0"/>
        </w:rPr>
        <w:t xml:space="preserve">I am not</w:t>
      </w:r>
      <w:r w:rsidDel="00000000" w:rsidR="00000000" w:rsidRPr="00000000">
        <w:rPr>
          <w:rFonts w:ascii="Arial" w:cs="Arial" w:eastAsia="Arial" w:hAnsi="Arial"/>
          <w:color w:val="0a0a0a"/>
          <w:highlight w:val="white"/>
          <w:rtl w:val="0"/>
        </w:rPr>
        <w:t xml:space="preserve"> aware of any safeguarding issues concerning my child.</w:t>
      </w:r>
      <w:r w:rsidDel="00000000" w:rsidR="00000000" w:rsidRPr="00000000">
        <w:rPr>
          <w:rtl w:val="0"/>
        </w:rPr>
      </w:r>
    </w:p>
    <w:p w:rsidR="00000000" w:rsidDel="00000000" w:rsidP="00000000" w:rsidRDefault="00000000" w:rsidRPr="00000000" w14:paraId="0000005B">
      <w:pPr>
        <w:numPr>
          <w:ilvl w:val="0"/>
          <w:numId w:val="10"/>
        </w:numPr>
        <w:spacing w:line="240" w:lineRule="auto"/>
        <w:ind w:left="720" w:hanging="360"/>
      </w:pPr>
      <w:r w:rsidDel="00000000" w:rsidR="00000000" w:rsidRPr="00000000">
        <w:rPr>
          <w:rtl w:val="0"/>
        </w:rPr>
        <w:t xml:space="preserve">I agree to support the safeguarding principles and procedures outlined in the policy.</w:t>
      </w:r>
    </w:p>
    <w:p w:rsidR="00000000" w:rsidDel="00000000" w:rsidP="00000000" w:rsidRDefault="00000000" w:rsidRPr="00000000" w14:paraId="0000005C">
      <w:pPr>
        <w:numPr>
          <w:ilvl w:val="0"/>
          <w:numId w:val="10"/>
        </w:numPr>
        <w:spacing w:line="240" w:lineRule="auto"/>
        <w:ind w:left="720" w:hanging="360"/>
      </w:pPr>
      <w:r w:rsidDel="00000000" w:rsidR="00000000" w:rsidRPr="00000000">
        <w:rPr>
          <w:rtl w:val="0"/>
        </w:rPr>
        <w:t xml:space="preserve">I understand my responsibilities in promoting the safety, welfare, and well-being of all children.</w:t>
      </w:r>
    </w:p>
    <w:p w:rsidR="00000000" w:rsidDel="00000000" w:rsidP="00000000" w:rsidRDefault="00000000" w:rsidRPr="00000000" w14:paraId="0000005D">
      <w:pPr>
        <w:numPr>
          <w:ilvl w:val="0"/>
          <w:numId w:val="10"/>
        </w:numPr>
        <w:spacing w:line="240" w:lineRule="auto"/>
        <w:ind w:left="720" w:hanging="360"/>
      </w:pPr>
      <w:r w:rsidDel="00000000" w:rsidR="00000000" w:rsidRPr="00000000">
        <w:rPr>
          <w:rtl w:val="0"/>
        </w:rPr>
        <w:t xml:space="preserve">I will cooperate with the Designated Safeguarding Lead and group adults in the event of a concern or incident.</w:t>
      </w:r>
      <w:r w:rsidDel="00000000" w:rsidR="00000000" w:rsidRPr="00000000">
        <w:rPr>
          <w:rtl w:val="0"/>
        </w:rPr>
      </w:r>
    </w:p>
    <w:p w:rsidR="00000000" w:rsidDel="00000000" w:rsidP="00000000" w:rsidRDefault="00000000" w:rsidRPr="00000000" w14:paraId="0000005E">
      <w:pPr>
        <w:rPr>
          <w:b w:val="1"/>
          <w:bCs w:val="1"/>
        </w:rPr>
      </w:pPr>
      <w:r w:rsidDel="00000000" w:rsidR="00000000" w:rsidRPr="00000000">
        <w:rPr>
          <w:rtl w:val="0"/>
        </w:rPr>
      </w:r>
    </w:p>
    <w:p w:rsidR="00000000" w:rsidDel="00000000" w:rsidP="00000000" w:rsidRDefault="00000000" w:rsidRPr="00000000" w14:paraId="0000005F">
      <w:pPr>
        <w:rPr>
          <w:b w:val="1"/>
          <w:bCs w:val="1"/>
        </w:rPr>
      </w:pPr>
      <w:r w:rsidDel="00000000" w:rsidR="00000000" w:rsidRPr="00000000">
        <w:rPr>
          <w:b w:val="1"/>
          <w:bCs w:val="1"/>
          <w:rtl w:val="0"/>
        </w:rPr>
        <w:t xml:space="preserve">Parent/Carer Name: ___________________________________________</w:t>
      </w:r>
    </w:p>
    <w:p w:rsidR="00000000" w:rsidDel="00000000" w:rsidP="00000000" w:rsidRDefault="00000000" w:rsidRPr="00000000" w14:paraId="00000060">
      <w:pPr>
        <w:rPr>
          <w:b w:val="1"/>
          <w:bCs w:val="1"/>
        </w:rPr>
      </w:pPr>
      <w:r w:rsidDel="00000000" w:rsidR="00000000" w:rsidRPr="00000000">
        <w:rPr>
          <w:b w:val="1"/>
          <w:bCs w:val="1"/>
          <w:rtl w:val="0"/>
        </w:rPr>
        <w:t xml:space="preserve">Child/Children’s Name(s): _____________________________________</w:t>
      </w:r>
    </w:p>
    <w:p w:rsidR="00000000" w:rsidDel="00000000" w:rsidP="00000000" w:rsidRDefault="00000000" w:rsidRPr="00000000" w14:paraId="00000061">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2">
      <w:pPr>
        <w:rPr>
          <w:b w:val="1"/>
          <w:bCs w:val="1"/>
        </w:rPr>
      </w:pPr>
      <w:r w:rsidDel="00000000" w:rsidR="00000000" w:rsidRPr="00000000">
        <w:rPr>
          <w:b w:val="1"/>
          <w:bCs w:val="1"/>
          <w:rtl w:val="0"/>
        </w:rPr>
        <w:t xml:space="preserve">Signature: ____________________________________________________</w:t>
      </w:r>
    </w:p>
    <w:p w:rsidR="00000000" w:rsidDel="00000000" w:rsidP="00000000" w:rsidRDefault="00000000" w:rsidRPr="00000000" w14:paraId="00000063">
      <w:pPr>
        <w:rPr>
          <w:b w:val="1"/>
          <w:bCs w:val="1"/>
        </w:rPr>
      </w:pPr>
      <w:r w:rsidDel="00000000" w:rsidR="00000000" w:rsidRPr="00000000">
        <w:rPr>
          <w:b w:val="1"/>
          <w:bCs w:val="1"/>
          <w:rtl w:val="0"/>
        </w:rPr>
        <w:t xml:space="preserve">Date: __________________________</w:t>
      </w:r>
    </w:p>
    <w:p w:rsidR="00000000" w:rsidDel="00000000" w:rsidP="00000000" w:rsidRDefault="00000000" w:rsidRPr="00000000" w14:paraId="00000064">
      <w:pPr>
        <w:rPr>
          <w:b w:val="1"/>
          <w:bCs w:val="1"/>
        </w:rPr>
      </w:pPr>
      <w:r w:rsidDel="00000000" w:rsidR="00000000" w:rsidRPr="00000000">
        <w:rPr>
          <w:b w:val="1"/>
          <w:bCs w:val="1"/>
          <w:rtl w:val="0"/>
        </w:rPr>
        <w:t xml:space="preserve">Designated Safeguarding Lead / Lead Adult Signature: _____________</w:t>
      </w:r>
    </w:p>
    <w:p w:rsidR="00000000" w:rsidDel="00000000" w:rsidP="00000000" w:rsidRDefault="00000000" w:rsidRPr="00000000" w14:paraId="00000065">
      <w:pPr>
        <w:rPr>
          <w:b w:val="1"/>
          <w:bCs w:val="1"/>
        </w:rPr>
      </w:pPr>
      <w:r w:rsidDel="00000000" w:rsidR="00000000" w:rsidRPr="00000000">
        <w:rPr>
          <w:b w:val="1"/>
          <w:bCs w:val="1"/>
          <w:rtl w:val="0"/>
        </w:rPr>
        <w:t xml:space="preserve">Date: __________________________</w:t>
      </w:r>
    </w:p>
    <w:p w:rsidR="00000000" w:rsidDel="00000000" w:rsidP="00000000" w:rsidRDefault="00000000" w:rsidRPr="00000000" w14:paraId="00000066">
      <w:pPr>
        <w:rPr>
          <w:b w:val="1"/>
          <w:bCs w:val="1"/>
        </w:rPr>
      </w:pPr>
      <w:r w:rsidDel="00000000" w:rsidR="00000000" w:rsidRPr="00000000">
        <w:rPr>
          <w:rtl w:val="0"/>
        </w:rPr>
      </w:r>
    </w:p>
    <w:p w:rsidR="00000000" w:rsidDel="00000000" w:rsidP="00000000" w:rsidRDefault="00000000" w:rsidRPr="00000000" w14:paraId="00000067">
      <w:pPr>
        <w:rPr>
          <w:b w:val="1"/>
          <w:bCs w:val="1"/>
        </w:rPr>
      </w:pPr>
      <w:r w:rsidDel="00000000" w:rsidR="00000000" w:rsidRPr="00000000">
        <w:rPr>
          <w:rtl w:val="0"/>
        </w:rPr>
      </w:r>
    </w:p>
    <w:p w:rsidR="00000000" w:rsidDel="00000000" w:rsidP="00000000" w:rsidRDefault="00000000" w:rsidRPr="00000000" w14:paraId="00000068">
      <w:pPr>
        <w:rPr>
          <w:b w:val="1"/>
          <w:bCs w:val="1"/>
        </w:rPr>
      </w:pPr>
      <w:r w:rsidDel="00000000" w:rsidR="00000000" w:rsidRPr="00000000">
        <w:rPr>
          <w:rtl w:val="0"/>
        </w:rPr>
      </w:r>
    </w:p>
    <w:p w:rsidR="00000000" w:rsidDel="00000000" w:rsidP="00000000" w:rsidRDefault="00000000" w:rsidRPr="00000000" w14:paraId="00000069">
      <w:pPr>
        <w:rPr>
          <w:b w:val="1"/>
          <w:bCs w:val="1"/>
        </w:rPr>
      </w:pPr>
      <w:r w:rsidDel="00000000" w:rsidR="00000000" w:rsidRPr="00000000">
        <w:rPr>
          <w:rtl w:val="0"/>
        </w:rPr>
      </w:r>
    </w:p>
    <w:p w:rsidR="00000000" w:rsidDel="00000000" w:rsidP="00000000" w:rsidRDefault="00000000" w:rsidRPr="00000000" w14:paraId="0000006A">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B">
      <w:pPr>
        <w:rPr>
          <w:b w:val="1"/>
          <w:bCs w:val="1"/>
        </w:rPr>
      </w:pPr>
      <w:r w:rsidDel="00000000" w:rsidR="00000000" w:rsidRPr="00000000">
        <w:rPr>
          <w:b w:val="1"/>
          <w:bCs w:val="1"/>
          <w:rtl w:val="0"/>
        </w:rPr>
        <w:t xml:space="preserve">Appendix: Safeguarding Flow / Reporting Template (for DSL use)</w:t>
      </w:r>
    </w:p>
    <w:p w:rsidR="00000000" w:rsidDel="00000000" w:rsidP="00000000" w:rsidRDefault="00000000" w:rsidRPr="00000000" w14:paraId="0000006C">
      <w:pPr>
        <w:rPr>
          <w:b w:val="1"/>
          <w:bCs w:val="1"/>
        </w:rPr>
      </w:pPr>
      <w:r w:rsidDel="00000000" w:rsidR="00000000" w:rsidRPr="00000000">
        <w:rPr>
          <w:b w:val="1"/>
          <w:bCs w:val="1"/>
          <w:rtl w:val="0"/>
        </w:rPr>
        <w:t xml:space="preserve">Group Name: ___________________________</w:t>
        <w:br w:type="textWrapping"/>
        <w:t xml:space="preserve">Designated Safeguarding Lead (DSL): ___________________________</w:t>
      </w:r>
    </w:p>
    <w:p w:rsidR="00000000" w:rsidDel="00000000" w:rsidP="00000000" w:rsidRDefault="00000000" w:rsidRPr="00000000" w14:paraId="0000006D">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E">
      <w:pPr>
        <w:rPr>
          <w:b w:val="1"/>
          <w:bCs w:val="1"/>
        </w:rPr>
      </w:pPr>
      <w:r w:rsidDel="00000000" w:rsidR="00000000" w:rsidRPr="00000000">
        <w:rPr>
          <w:b w:val="1"/>
          <w:bCs w:val="1"/>
          <w:rtl w:val="0"/>
        </w:rPr>
        <w:t xml:space="preserve">1. Details of Concern</w:t>
      </w:r>
    </w:p>
    <w:p w:rsidR="00000000" w:rsidDel="00000000" w:rsidP="00000000" w:rsidRDefault="00000000" w:rsidRPr="00000000" w14:paraId="0000006F">
      <w:pPr>
        <w:rPr>
          <w:b w:val="1"/>
          <w:bCs w:val="1"/>
        </w:rPr>
      </w:pPr>
      <w:r w:rsidDel="00000000" w:rsidR="00000000" w:rsidRPr="00000000">
        <w:rPr>
          <w:b w:val="1"/>
          <w:bCs w:val="1"/>
          <w:rtl w:val="0"/>
        </w:rPr>
        <w:t xml:space="preserve">Date and Time of Incident / Observation: ___________________________</w:t>
        <w:br w:type="textWrapping"/>
        <w:t xml:space="preserve">Location / Activity: ___________________________</w:t>
      </w:r>
    </w:p>
    <w:p w:rsidR="00000000" w:rsidDel="00000000" w:rsidP="00000000" w:rsidRDefault="00000000" w:rsidRPr="00000000" w14:paraId="00000070">
      <w:pPr>
        <w:rPr>
          <w:b w:val="1"/>
          <w:bCs w:val="1"/>
        </w:rPr>
      </w:pPr>
      <w:r w:rsidDel="00000000" w:rsidR="00000000" w:rsidRPr="00000000">
        <w:rPr>
          <w:b w:val="1"/>
          <w:bCs w:val="1"/>
          <w:rtl w:val="0"/>
        </w:rPr>
        <w:t xml:space="preserve">Child’s Full Name: ___________________________</w:t>
        <w:br w:type="textWrapping"/>
        <w:t xml:space="preserve">Child’s Age / Date of Birth: ___________________________</w:t>
        <w:br w:type="textWrapping"/>
        <w:t xml:space="preserve">Parent / Carer Contacted: ☐ Yes ☐ No</w:t>
        <w:br w:type="textWrapping"/>
        <w:t xml:space="preserve">If yes, date and time: ___________________________</w:t>
      </w:r>
    </w:p>
    <w:p w:rsidR="00000000" w:rsidDel="00000000" w:rsidP="00000000" w:rsidRDefault="00000000" w:rsidRPr="00000000" w14:paraId="00000071">
      <w:pPr>
        <w:rPr>
          <w:b w:val="1"/>
          <w:bCs w:val="1"/>
        </w:rPr>
      </w:pPr>
      <w:r w:rsidDel="00000000" w:rsidR="00000000" w:rsidRPr="00000000">
        <w:rPr>
          <w:b w:val="1"/>
          <w:bCs w:val="1"/>
          <w:rtl w:val="0"/>
        </w:rPr>
        <w:t xml:space="preserve">Person Reporting Concern: ___________________________</w:t>
        <w:br w:type="textWrapping"/>
        <w:t xml:space="preserve">Role in Group: ___________________________</w:t>
      </w:r>
    </w:p>
    <w:p w:rsidR="00000000" w:rsidDel="00000000" w:rsidP="00000000" w:rsidRDefault="00000000" w:rsidRPr="00000000" w14:paraId="00000072">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3">
      <w:pPr>
        <w:rPr>
          <w:b w:val="1"/>
          <w:bCs w:val="1"/>
        </w:rPr>
      </w:pPr>
      <w:r w:rsidDel="00000000" w:rsidR="00000000" w:rsidRPr="00000000">
        <w:rPr>
          <w:b w:val="1"/>
          <w:bCs w:val="1"/>
          <w:rtl w:val="0"/>
        </w:rPr>
        <w:t xml:space="preserve">2. Description of Concern / Incident</w:t>
      </w:r>
    </w:p>
    <w:p w:rsidR="00000000" w:rsidDel="00000000" w:rsidP="00000000" w:rsidRDefault="00000000" w:rsidRPr="00000000" w14:paraId="00000074">
      <w:pPr>
        <w:rPr>
          <w:b w:val="1"/>
          <w:bCs w:val="1"/>
        </w:rPr>
      </w:pPr>
      <w:r w:rsidDel="00000000" w:rsidR="00000000" w:rsidRPr="00000000">
        <w:rPr>
          <w:b w:val="1"/>
          <w:bCs w:val="1"/>
          <w:i w:val="1"/>
          <w:iCs w:val="1"/>
          <w:rtl w:val="0"/>
        </w:rPr>
        <w:t xml:space="preserve">(Provide factual details — what was observed, said, or disclosed. Include dates, times, and names of others present. Avoid opinions or assumptions.)</w:t>
      </w:r>
      <w:r w:rsidDel="00000000" w:rsidR="00000000" w:rsidRPr="00000000">
        <w:rPr>
          <w:rtl w:val="0"/>
        </w:rPr>
      </w:r>
    </w:p>
    <w:p w:rsidR="00000000" w:rsidDel="00000000" w:rsidP="00000000" w:rsidRDefault="00000000" w:rsidRPr="00000000" w14:paraId="00000075">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6">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7">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8">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9">
      <w:pPr>
        <w:rPr>
          <w:b w:val="1"/>
          <w:bCs w:val="1"/>
        </w:rPr>
      </w:pPr>
      <w:r w:rsidDel="00000000" w:rsidR="00000000" w:rsidRPr="00000000">
        <w:rPr>
          <w:b w:val="1"/>
          <w:bCs w:val="1"/>
          <w:rtl w:val="0"/>
        </w:rPr>
        <w:t xml:space="preserve">3. Immediate Actions Taken</w:t>
      </w:r>
    </w:p>
    <w:p w:rsidR="00000000" w:rsidDel="00000000" w:rsidP="00000000" w:rsidRDefault="00000000" w:rsidRPr="00000000" w14:paraId="0000007A">
      <w:pPr>
        <w:rPr>
          <w:b w:val="1"/>
          <w:bCs w:val="1"/>
        </w:rPr>
      </w:pPr>
      <w:r w:rsidDel="00000000" w:rsidR="00000000" w:rsidRPr="00000000">
        <w:rPr>
          <w:b w:val="1"/>
          <w:bCs w:val="1"/>
          <w:i w:val="1"/>
          <w:iCs w:val="1"/>
          <w:rtl w:val="0"/>
        </w:rPr>
        <w:t xml:space="preserve">(E.g., reassurance of child, removal from situation, notifying DSL, first aid applied)</w:t>
      </w:r>
      <w:r w:rsidDel="00000000" w:rsidR="00000000" w:rsidRPr="00000000">
        <w:rPr>
          <w:rtl w:val="0"/>
        </w:rPr>
      </w:r>
    </w:p>
    <w:p w:rsidR="00000000" w:rsidDel="00000000" w:rsidP="00000000" w:rsidRDefault="00000000" w:rsidRPr="00000000" w14:paraId="0000007B">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C">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D">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E">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F">
      <w:pPr>
        <w:rPr>
          <w:b w:val="1"/>
          <w:bCs w:val="1"/>
        </w:rPr>
      </w:pPr>
      <w:r w:rsidDel="00000000" w:rsidR="00000000" w:rsidRPr="00000000">
        <w:rPr>
          <w:b w:val="1"/>
          <w:bCs w:val="1"/>
          <w:rtl w:val="0"/>
        </w:rPr>
        <w:t xml:space="preserve">4. DSL / Oversight Review</w:t>
      </w:r>
    </w:p>
    <w:p w:rsidR="00000000" w:rsidDel="00000000" w:rsidP="00000000" w:rsidRDefault="00000000" w:rsidRPr="00000000" w14:paraId="00000080">
      <w:pPr>
        <w:rPr>
          <w:b w:val="1"/>
          <w:bCs w:val="1"/>
        </w:rPr>
      </w:pPr>
      <w:r w:rsidDel="00000000" w:rsidR="00000000" w:rsidRPr="00000000">
        <w:rPr>
          <w:b w:val="1"/>
          <w:bCs w:val="1"/>
          <w:rtl w:val="0"/>
        </w:rPr>
        <w:t xml:space="preserve">Date / Time Received by DSL: ___________________________</w:t>
        <w:br w:type="textWrapping"/>
        <w:t xml:space="preserve">DSL / Oversight Action Taken:</w:t>
        <w:br w:type="textWrapping"/>
        <w:t xml:space="preserve">☐ Monitored within group</w:t>
        <w:br w:type="textWrapping"/>
        <w:t xml:space="preserve">☐ Referred to Local Authority / Social Services</w:t>
        <w:br w:type="textWrapping"/>
        <w:t xml:space="preserve">☐ Referred to Police</w:t>
        <w:br w:type="textWrapping"/>
        <w:t xml:space="preserve">☐ Other: ___________________________</w:t>
      </w:r>
    </w:p>
    <w:p w:rsidR="00000000" w:rsidDel="00000000" w:rsidP="00000000" w:rsidRDefault="00000000" w:rsidRPr="00000000" w14:paraId="00000081">
      <w:pPr>
        <w:rPr>
          <w:b w:val="1"/>
          <w:bCs w:val="1"/>
        </w:rPr>
      </w:pPr>
      <w:r w:rsidDel="00000000" w:rsidR="00000000" w:rsidRPr="00000000">
        <w:rPr>
          <w:b w:val="1"/>
          <w:bCs w:val="1"/>
          <w:rtl w:val="0"/>
        </w:rPr>
        <w:t xml:space="preserve">Decision / Outcome:</w:t>
      </w:r>
    </w:p>
    <w:p w:rsidR="00000000" w:rsidDel="00000000" w:rsidP="00000000" w:rsidRDefault="00000000" w:rsidRPr="00000000" w14:paraId="00000082">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3">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4">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5">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6">
      <w:pPr>
        <w:rPr>
          <w:b w:val="1"/>
          <w:bCs w:val="1"/>
        </w:rPr>
      </w:pPr>
      <w:r w:rsidDel="00000000" w:rsidR="00000000" w:rsidRPr="00000000">
        <w:rPr>
          <w:b w:val="1"/>
          <w:bCs w:val="1"/>
          <w:rtl w:val="0"/>
        </w:rPr>
        <w:t xml:space="preserve">5. Next Steps / Follow-Up</w:t>
      </w:r>
    </w:p>
    <w:p w:rsidR="00000000" w:rsidDel="00000000" w:rsidP="00000000" w:rsidRDefault="00000000" w:rsidRPr="00000000" w14:paraId="00000087">
      <w:pPr>
        <w:rPr>
          <w:b w:val="1"/>
          <w:bCs w:val="1"/>
        </w:rPr>
      </w:pPr>
      <w:r w:rsidDel="00000000" w:rsidR="00000000" w:rsidRPr="00000000">
        <w:rPr>
          <w:b w:val="1"/>
          <w:bCs w:val="1"/>
          <w:i w:val="1"/>
          <w:iCs w:val="1"/>
          <w:rtl w:val="0"/>
        </w:rPr>
        <w:t xml:space="preserve">(E.g., ongoing monitoring, feedback to parents/carers, external agency liaison, staff briefing, safeguarding training reminder)</w:t>
      </w:r>
      <w:r w:rsidDel="00000000" w:rsidR="00000000" w:rsidRPr="00000000">
        <w:rPr>
          <w:rtl w:val="0"/>
        </w:rPr>
      </w:r>
    </w:p>
    <w:p w:rsidR="00000000" w:rsidDel="00000000" w:rsidP="00000000" w:rsidRDefault="00000000" w:rsidRPr="00000000" w14:paraId="00000088">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9">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A">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B">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C">
      <w:pPr>
        <w:rPr>
          <w:b w:val="1"/>
          <w:bCs w:val="1"/>
        </w:rPr>
      </w:pPr>
      <w:r w:rsidDel="00000000" w:rsidR="00000000" w:rsidRPr="00000000">
        <w:rPr>
          <w:b w:val="1"/>
          <w:bCs w:val="1"/>
          <w:rtl w:val="0"/>
        </w:rPr>
        <w:t xml:space="preserve">6. Signatures</w:t>
      </w:r>
    </w:p>
    <w:p w:rsidR="00000000" w:rsidDel="00000000" w:rsidP="00000000" w:rsidRDefault="00000000" w:rsidRPr="00000000" w14:paraId="0000008D">
      <w:pPr>
        <w:rPr>
          <w:b w:val="1"/>
          <w:bCs w:val="1"/>
        </w:rPr>
      </w:pPr>
      <w:r w:rsidDel="00000000" w:rsidR="00000000" w:rsidRPr="00000000">
        <w:rPr>
          <w:b w:val="1"/>
          <w:bCs w:val="1"/>
          <w:rtl w:val="0"/>
        </w:rPr>
        <w:t xml:space="preserve">Person Reporting Concern: ___________________________ Date: _____________</w:t>
        <w:br w:type="textWrapping"/>
        <w:t xml:space="preserve">DSL / Oversight Group Member: ___________________________ Date: _____________</w:t>
      </w:r>
    </w:p>
    <w:p w:rsidR="00000000" w:rsidDel="00000000" w:rsidP="00000000" w:rsidRDefault="00000000" w:rsidRPr="00000000" w14:paraId="0000008E">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F">
      <w:pPr>
        <w:rPr>
          <w:b w:val="1"/>
          <w:bCs w:val="1"/>
        </w:rPr>
      </w:pPr>
      <w:r w:rsidDel="00000000" w:rsidR="00000000" w:rsidRPr="00000000">
        <w:rPr>
          <w:b w:val="1"/>
          <w:bCs w:val="1"/>
          <w:rtl w:val="0"/>
        </w:rPr>
        <w:t xml:space="preserve">Confidentiality Statement:</w:t>
        <w:br w:type="textWrapping"/>
        <w:t xml:space="preserve">This form contains sensitive safeguarding information and must be stored securely. Only the Designated Safeguarding Lead (DSL) and authorized oversight personnel should access this form.</w:t>
      </w:r>
    </w:p>
    <w:p w:rsidR="00000000" w:rsidDel="00000000" w:rsidP="00000000" w:rsidRDefault="00000000" w:rsidRPr="00000000" w14:paraId="00000090">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1">
      <w:pPr>
        <w:rPr>
          <w:b w:val="1"/>
          <w:bCs w:val="1"/>
        </w:rPr>
      </w:pPr>
      <w:sdt>
        <w:sdtPr>
          <w:id w:val="-721321716"/>
          <w:tag w:val="goog_rdk_1"/>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b w:val="1"/>
          <w:bCs w:val="1"/>
          <w:rtl w:val="0"/>
        </w:rPr>
        <w:t xml:space="preserve"> Notes on Use:</w:t>
      </w:r>
    </w:p>
    <w:p w:rsidR="00000000" w:rsidDel="00000000" w:rsidP="00000000" w:rsidRDefault="00000000" w:rsidRPr="00000000" w14:paraId="00000092">
      <w:pPr>
        <w:numPr>
          <w:ilvl w:val="0"/>
          <w:numId w:val="9"/>
        </w:numPr>
        <w:ind w:left="720" w:hanging="360"/>
        <w:rPr>
          <w:b w:val="1"/>
          <w:bCs w:val="1"/>
        </w:rPr>
      </w:pPr>
      <w:r w:rsidDel="00000000" w:rsidR="00000000" w:rsidRPr="00000000">
        <w:rPr>
          <w:b w:val="1"/>
          <w:bCs w:val="1"/>
          <w:rtl w:val="0"/>
        </w:rPr>
        <w:t xml:space="preserve">Complete the form as soon as possible after the incident.</w:t>
      </w:r>
    </w:p>
    <w:p w:rsidR="00000000" w:rsidDel="00000000" w:rsidP="00000000" w:rsidRDefault="00000000" w:rsidRPr="00000000" w14:paraId="00000093">
      <w:pPr>
        <w:numPr>
          <w:ilvl w:val="0"/>
          <w:numId w:val="9"/>
        </w:numPr>
        <w:ind w:left="720" w:hanging="360"/>
        <w:rPr>
          <w:b w:val="1"/>
          <w:bCs w:val="1"/>
        </w:rPr>
      </w:pPr>
      <w:r w:rsidDel="00000000" w:rsidR="00000000" w:rsidRPr="00000000">
        <w:rPr>
          <w:b w:val="1"/>
          <w:bCs w:val="1"/>
          <w:rtl w:val="0"/>
        </w:rPr>
        <w:t xml:space="preserve">Stick to factual, objective descriptions. Avoid speculation or judgment.</w:t>
      </w:r>
    </w:p>
    <w:p w:rsidR="00000000" w:rsidDel="00000000" w:rsidP="00000000" w:rsidRDefault="00000000" w:rsidRPr="00000000" w14:paraId="00000094">
      <w:pPr>
        <w:numPr>
          <w:ilvl w:val="0"/>
          <w:numId w:val="9"/>
        </w:numPr>
        <w:ind w:left="720" w:hanging="360"/>
        <w:rPr>
          <w:b w:val="1"/>
          <w:bCs w:val="1"/>
        </w:rPr>
      </w:pPr>
      <w:r w:rsidDel="00000000" w:rsidR="00000000" w:rsidRPr="00000000">
        <w:rPr>
          <w:b w:val="1"/>
          <w:bCs w:val="1"/>
          <w:rtl w:val="0"/>
        </w:rPr>
        <w:t xml:space="preserve">Keep a copy securely (digital or locked physical file).</w:t>
      </w:r>
    </w:p>
    <w:p w:rsidR="00000000" w:rsidDel="00000000" w:rsidP="00000000" w:rsidRDefault="00000000" w:rsidRPr="00000000" w14:paraId="00000095">
      <w:pPr>
        <w:numPr>
          <w:ilvl w:val="0"/>
          <w:numId w:val="9"/>
        </w:numPr>
        <w:ind w:left="720" w:hanging="360"/>
        <w:rPr>
          <w:b w:val="1"/>
          <w:bCs w:val="1"/>
        </w:rPr>
      </w:pPr>
      <w:r w:rsidDel="00000000" w:rsidR="00000000" w:rsidRPr="00000000">
        <w:rPr>
          <w:b w:val="1"/>
          <w:bCs w:val="1"/>
          <w:rtl w:val="0"/>
        </w:rPr>
        <w:t xml:space="preserve">DSL should review and sign off on actions within 24 hours.</w:t>
      </w:r>
    </w:p>
    <w:p w:rsidR="00000000" w:rsidDel="00000000" w:rsidP="00000000" w:rsidRDefault="00000000" w:rsidRPr="00000000" w14:paraId="00000096">
      <w:pPr>
        <w:numPr>
          <w:ilvl w:val="0"/>
          <w:numId w:val="9"/>
        </w:numPr>
        <w:ind w:left="720" w:hanging="360"/>
        <w:rPr>
          <w:b w:val="1"/>
          <w:bCs w:val="1"/>
        </w:rPr>
      </w:pPr>
      <w:r w:rsidDel="00000000" w:rsidR="00000000" w:rsidRPr="00000000">
        <w:rPr>
          <w:b w:val="1"/>
          <w:bCs w:val="1"/>
          <w:rtl w:val="0"/>
        </w:rPr>
        <w:t xml:space="preserve">Update the next steps section as the case progresses, maintaining clear records.</w:t>
      </w:r>
    </w:p>
    <w:p w:rsidR="00000000" w:rsidDel="00000000" w:rsidP="00000000" w:rsidRDefault="00000000" w:rsidRPr="00000000" w14:paraId="00000097">
      <w:pPr>
        <w:rPr/>
      </w:pPr>
      <w:r w:rsidDel="00000000" w:rsidR="00000000" w:rsidRPr="00000000">
        <w:rPr>
          <w:rtl w:val="0"/>
        </w:rPr>
      </w:r>
    </w:p>
    <w:sectPr>
      <w:pgSz w:h="16838" w:w="11906" w:orient="portrait"/>
      <w:pgMar w:bottom="1440" w:top="1440" w:left="1440" w:right="1440" w:header="708" w:footer="708"/>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Em Williams" w:id="0" w:date="2025-12-07T00:55:00Z">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need to create this</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98"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366142"/>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366142"/>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366142"/>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366142"/>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366142"/>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366142"/>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366142"/>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366142"/>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366142"/>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366142"/>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366142"/>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366142"/>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366142"/>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366142"/>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366142"/>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366142"/>
    <w:rPr>
      <w:i w:val="1"/>
      <w:iCs w:val="1"/>
      <w:color w:val="404040" w:themeColor="text1" w:themeTint="0000BF"/>
    </w:rPr>
  </w:style>
  <w:style w:type="paragraph" w:styleId="ListParagraph">
    <w:name w:val="List Paragraph"/>
    <w:basedOn w:val="Normal"/>
    <w:uiPriority w:val="34"/>
    <w:qFormat w:val="1"/>
    <w:rsid w:val="00366142"/>
    <w:pPr>
      <w:ind w:left="720"/>
      <w:contextualSpacing w:val="1"/>
    </w:pPr>
  </w:style>
  <w:style w:type="character" w:styleId="IntenseEmphasis">
    <w:name w:val="Intense Emphasis"/>
    <w:basedOn w:val="DefaultParagraphFont"/>
    <w:uiPriority w:val="21"/>
    <w:qFormat w:val="1"/>
    <w:rsid w:val="00366142"/>
    <w:rPr>
      <w:i w:val="1"/>
      <w:iCs w:val="1"/>
      <w:color w:val="0f4761" w:themeColor="accent1" w:themeShade="0000BF"/>
    </w:rPr>
  </w:style>
  <w:style w:type="paragraph" w:styleId="IntenseQuote">
    <w:name w:val="Intense Quote"/>
    <w:basedOn w:val="Normal"/>
    <w:next w:val="Normal"/>
    <w:link w:val="IntenseQuoteChar"/>
    <w:uiPriority w:val="30"/>
    <w:qFormat w:val="1"/>
    <w:rsid w:val="00366142"/>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366142"/>
    <w:rPr>
      <w:i w:val="1"/>
      <w:iCs w:val="1"/>
      <w:color w:val="0f4761" w:themeColor="accent1" w:themeShade="0000BF"/>
    </w:rPr>
  </w:style>
  <w:style w:type="character" w:styleId="IntenseReference">
    <w:name w:val="Intense Reference"/>
    <w:basedOn w:val="DefaultParagraphFont"/>
    <w:uiPriority w:val="32"/>
    <w:qFormat w:val="1"/>
    <w:rsid w:val="00366142"/>
    <w:rPr>
      <w:b w:val="1"/>
      <w:bCs w:val="1"/>
      <w:smallCaps w:val="1"/>
      <w:color w:val="0f4761" w:themeColor="accent1" w:themeShade="0000BF"/>
      <w:spacing w:val="5"/>
    </w:rPr>
  </w:style>
  <w:style w:type="character" w:styleId="CommentReference">
    <w:name w:val="annotation reference"/>
    <w:basedOn w:val="DefaultParagraphFont"/>
    <w:uiPriority w:val="99"/>
    <w:semiHidden w:val="1"/>
    <w:unhideWhenUsed w:val="1"/>
    <w:rsid w:val="00366142"/>
    <w:rPr>
      <w:sz w:val="16"/>
      <w:szCs w:val="16"/>
    </w:rPr>
  </w:style>
  <w:style w:type="paragraph" w:styleId="CommentText">
    <w:name w:val="annotation text"/>
    <w:basedOn w:val="Normal"/>
    <w:link w:val="CommentTextChar"/>
    <w:uiPriority w:val="99"/>
    <w:unhideWhenUsed w:val="1"/>
    <w:rsid w:val="00366142"/>
    <w:pPr>
      <w:spacing w:line="240" w:lineRule="auto"/>
    </w:pPr>
    <w:rPr>
      <w:sz w:val="20"/>
      <w:szCs w:val="20"/>
    </w:rPr>
  </w:style>
  <w:style w:type="character" w:styleId="CommentTextChar" w:customStyle="1">
    <w:name w:val="Comment Text Char"/>
    <w:basedOn w:val="DefaultParagraphFont"/>
    <w:link w:val="CommentText"/>
    <w:uiPriority w:val="99"/>
    <w:rsid w:val="00366142"/>
    <w:rPr>
      <w:sz w:val="20"/>
      <w:szCs w:val="20"/>
    </w:rPr>
  </w:style>
  <w:style w:type="paragraph" w:styleId="CommentSubject">
    <w:name w:val="annotation subject"/>
    <w:basedOn w:val="CommentText"/>
    <w:next w:val="CommentText"/>
    <w:link w:val="CommentSubjectChar"/>
    <w:uiPriority w:val="99"/>
    <w:semiHidden w:val="1"/>
    <w:unhideWhenUsed w:val="1"/>
    <w:rsid w:val="00C772BA"/>
    <w:rPr>
      <w:b w:val="1"/>
      <w:bCs w:val="1"/>
    </w:rPr>
  </w:style>
  <w:style w:type="character" w:styleId="CommentSubjectChar" w:customStyle="1">
    <w:name w:val="Comment Subject Char"/>
    <w:basedOn w:val="CommentTextChar"/>
    <w:link w:val="CommentSubject"/>
    <w:uiPriority w:val="99"/>
    <w:semiHidden w:val="1"/>
    <w:rsid w:val="00C772BA"/>
    <w:rPr>
      <w:b w:val="1"/>
      <w:bCs w:val="1"/>
      <w:sz w:val="20"/>
      <w:szCs w:val="20"/>
    </w:rPr>
  </w:style>
  <w:style w:type="paragraph" w:styleId="NoSpacing">
    <w:name w:val="No Spacing"/>
    <w:uiPriority w:val="1"/>
    <w:qFormat w:val="1"/>
    <w:rsid w:val="00D4557D"/>
    <w:pPr>
      <w:spacing w:after="0" w:line="240" w:lineRule="auto"/>
    </w:p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4oq9+SD7hEb7CCB6rnzD/vq46Q==">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2025-12-07T00:41:00Z</dcterms:created>
  <dc:creator>Em Williams</dc:creator>
</cp:coreProperties>
</file>